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4" w:rsidRPr="0080433C" w:rsidRDefault="00FF20F4" w:rsidP="00FF20F4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</w:t>
      </w:r>
      <w:r w:rsidR="0080433C">
        <w:rPr>
          <w:b/>
          <w:bCs/>
          <w:color w:val="000000"/>
        </w:rPr>
        <w:t>бного предмета "Английский язык.</w:t>
      </w:r>
    </w:p>
    <w:p w:rsidR="00FF20F4" w:rsidRDefault="00FF20F4" w:rsidP="00FF20F4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</w:p>
    <w:p w:rsidR="00FF20F4" w:rsidRDefault="00FF20F4" w:rsidP="00FF20F4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Английский язык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>
        <w:t xml:space="preserve">5-9 </w:t>
      </w:r>
      <w:r w:rsidRPr="00812AA6">
        <w:t>класс</w:t>
      </w:r>
      <w:r>
        <w:t>ов</w:t>
      </w:r>
      <w:r w:rsidRPr="00812AA6">
        <w:t xml:space="preserve"> общеобразовательной школы.</w:t>
      </w:r>
    </w:p>
    <w:p w:rsidR="00FF20F4" w:rsidRDefault="00FF20F4" w:rsidP="00FF20F4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3E3DD9">
        <w:rPr>
          <w:bCs/>
          <w:color w:val="000000"/>
        </w:rPr>
        <w:t>Программа по учебному предмету «</w:t>
      </w:r>
      <w:r>
        <w:rPr>
          <w:bCs/>
          <w:color w:val="000000"/>
        </w:rPr>
        <w:t>Английский язык</w:t>
      </w:r>
      <w:r w:rsidRPr="003E3DD9">
        <w:rPr>
          <w:bCs/>
          <w:color w:val="000000"/>
        </w:rPr>
        <w:t xml:space="preserve">» разработана, </w:t>
      </w:r>
      <w:r w:rsidRPr="003E3DD9">
        <w:rPr>
          <w:color w:val="000000"/>
        </w:rPr>
        <w:t>в соответствии с Федеральным законом №</w:t>
      </w:r>
      <w:r>
        <w:rPr>
          <w:color w:val="000000"/>
        </w:rPr>
        <w:t xml:space="preserve"> </w:t>
      </w:r>
      <w:r w:rsidRPr="003E3DD9">
        <w:rPr>
          <w:color w:val="000000"/>
        </w:rPr>
        <w:t xml:space="preserve">273 – ФЗ  от 29.12. 2012 г. «Об образовании в Российской Федерации»; Федерального государственного образовательного </w:t>
      </w:r>
      <w:r w:rsidRPr="005E7890">
        <w:rPr>
          <w:color w:val="000000"/>
        </w:rPr>
        <w:t>с</w:t>
      </w:r>
      <w:r w:rsidRPr="005E7890">
        <w:rPr>
          <w:rStyle w:val="FontStyle50"/>
          <w:rFonts w:ascii="Times New Roman" w:hAnsi="Times New Roman"/>
          <w:iCs/>
          <w:color w:val="000000"/>
        </w:rPr>
        <w:t xml:space="preserve">тандарта </w:t>
      </w:r>
      <w:r>
        <w:rPr>
          <w:rStyle w:val="FontStyle50"/>
          <w:rFonts w:ascii="Times New Roman" w:hAnsi="Times New Roman"/>
          <w:iCs/>
          <w:color w:val="000000"/>
        </w:rPr>
        <w:t>основ</w:t>
      </w:r>
      <w:r w:rsidRPr="005E7890">
        <w:rPr>
          <w:rStyle w:val="FontStyle50"/>
          <w:rFonts w:ascii="Times New Roman" w:hAnsi="Times New Roman"/>
          <w:iCs/>
          <w:color w:val="000000"/>
        </w:rPr>
        <w:t>ного общего образования</w:t>
      </w:r>
      <w:r>
        <w:rPr>
          <w:rStyle w:val="FontStyle50"/>
          <w:rFonts w:ascii="Times New Roman" w:hAnsi="Times New Roman"/>
          <w:iCs/>
          <w:color w:val="000000"/>
        </w:rPr>
        <w:t xml:space="preserve">, </w:t>
      </w:r>
      <w:r w:rsidRPr="005E7890">
        <w:rPr>
          <w:color w:val="000000"/>
        </w:rPr>
        <w:t xml:space="preserve"> учебного плана МБОУ СОШ№</w:t>
      </w:r>
      <w:r>
        <w:rPr>
          <w:color w:val="000000"/>
        </w:rPr>
        <w:t xml:space="preserve"> </w:t>
      </w:r>
      <w:r w:rsidRPr="005E7890">
        <w:rPr>
          <w:color w:val="000000"/>
        </w:rPr>
        <w:t>2 г. Боготола</w:t>
      </w:r>
      <w:r>
        <w:rPr>
          <w:color w:val="000000"/>
        </w:rPr>
        <w:t xml:space="preserve">, </w:t>
      </w:r>
      <w:r>
        <w:rPr>
          <w:iCs/>
        </w:rPr>
        <w:t>календарного учебного графика МБОУ СОШ № 2.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Наименование курса</w:t>
      </w:r>
      <w:r>
        <w:rPr>
          <w:color w:val="000000"/>
          <w:sz w:val="24"/>
          <w:szCs w:val="24"/>
        </w:rPr>
        <w:t xml:space="preserve">: «Английский язык» Комарова Ю.А, Ларионова И.В., Макбет К. 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5 - 9 классы. 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часов, отведенных на освоение программы</w:t>
      </w:r>
      <w:r>
        <w:rPr>
          <w:color w:val="000000"/>
          <w:sz w:val="24"/>
          <w:szCs w:val="24"/>
        </w:rPr>
        <w:t xml:space="preserve">: 510 часов (34 недели). 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Режим занятий:</w:t>
      </w:r>
      <w:r>
        <w:rPr>
          <w:color w:val="000000"/>
          <w:sz w:val="24"/>
          <w:szCs w:val="24"/>
        </w:rPr>
        <w:t xml:space="preserve"> 3 часа в неделю. </w:t>
      </w:r>
      <w:r>
        <w:rPr>
          <w:b/>
          <w:color w:val="000000"/>
          <w:sz w:val="24"/>
          <w:szCs w:val="24"/>
        </w:rPr>
        <w:t>Форма обучения</w:t>
      </w:r>
      <w:r>
        <w:rPr>
          <w:color w:val="000000"/>
          <w:sz w:val="24"/>
          <w:szCs w:val="24"/>
        </w:rPr>
        <w:t>: урочная.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Адресность</w:t>
      </w:r>
      <w:proofErr w:type="spellEnd"/>
      <w:r>
        <w:rPr>
          <w:b/>
          <w:color w:val="000000"/>
          <w:sz w:val="24"/>
          <w:szCs w:val="24"/>
        </w:rPr>
        <w:t xml:space="preserve"> программы</w:t>
      </w:r>
      <w:r>
        <w:rPr>
          <w:color w:val="000000"/>
          <w:sz w:val="24"/>
          <w:szCs w:val="24"/>
        </w:rPr>
        <w:t>: программа адресована педагогическим работникам, реализующим программы урочной деятельности.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</w:t>
      </w:r>
      <w:proofErr w:type="gramStart"/>
      <w:r>
        <w:rPr>
          <w:b/>
          <w:color w:val="000000"/>
          <w:sz w:val="24"/>
          <w:szCs w:val="24"/>
        </w:rPr>
        <w:t>обучения по программе</w:t>
      </w:r>
      <w:proofErr w:type="gramEnd"/>
      <w:r>
        <w:rPr>
          <w:b/>
          <w:color w:val="000000"/>
          <w:sz w:val="24"/>
          <w:szCs w:val="24"/>
        </w:rPr>
        <w:t>: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создание условий для разностороннего развития личности через предоставление возможности индивидуального роста в разных сферах деятельности, как-то: интеллектуальной, творческой, деятельности по установлению внутри российского и международного сотрудничества;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— развитие иноязычной коммуникативной компетенции в совокупности ее составляющих – речевой, </w:t>
      </w:r>
      <w:proofErr w:type="spellStart"/>
      <w:r>
        <w:rPr>
          <w:color w:val="000000"/>
          <w:sz w:val="24"/>
          <w:szCs w:val="24"/>
        </w:rPr>
        <w:t>социокультурной</w:t>
      </w:r>
      <w:proofErr w:type="spellEnd"/>
      <w:r>
        <w:rPr>
          <w:color w:val="000000"/>
          <w:sz w:val="24"/>
          <w:szCs w:val="24"/>
        </w:rPr>
        <w:t xml:space="preserve">, компенсаторной, учебно-познавательной и способствует решению следующих </w:t>
      </w:r>
      <w:r>
        <w:rPr>
          <w:b/>
          <w:color w:val="000000"/>
          <w:sz w:val="24"/>
          <w:szCs w:val="24"/>
        </w:rPr>
        <w:t xml:space="preserve">задач </w:t>
      </w:r>
      <w:r>
        <w:rPr>
          <w:color w:val="000000"/>
          <w:sz w:val="24"/>
          <w:szCs w:val="24"/>
        </w:rPr>
        <w:t xml:space="preserve">изучения на уровне основного общего образования. </w:t>
      </w:r>
      <w:proofErr w:type="gramEnd"/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Задачи </w:t>
      </w:r>
      <w:proofErr w:type="gramStart"/>
      <w:r>
        <w:rPr>
          <w:b/>
          <w:color w:val="000000"/>
          <w:sz w:val="24"/>
          <w:szCs w:val="24"/>
        </w:rPr>
        <w:t>обучения по программе</w:t>
      </w:r>
      <w:proofErr w:type="gramEnd"/>
      <w:r>
        <w:rPr>
          <w:b/>
          <w:color w:val="000000"/>
          <w:sz w:val="24"/>
          <w:szCs w:val="24"/>
        </w:rPr>
        <w:t>:</w:t>
      </w:r>
    </w:p>
    <w:p w:rsidR="00FF20F4" w:rsidRDefault="00FF20F4" w:rsidP="00FF20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речевая компетенция – </w:t>
      </w:r>
      <w:r>
        <w:rPr>
          <w:color w:val="000000"/>
          <w:sz w:val="24"/>
          <w:szCs w:val="24"/>
        </w:rPr>
        <w:t xml:space="preserve">развитие коммуникативных умений в четырех основных вида речевой деятельности (говорении, </w:t>
      </w:r>
      <w:proofErr w:type="spellStart"/>
      <w:r>
        <w:rPr>
          <w:color w:val="000000"/>
          <w:sz w:val="24"/>
          <w:szCs w:val="24"/>
        </w:rPr>
        <w:t>аудировании</w:t>
      </w:r>
      <w:proofErr w:type="spellEnd"/>
      <w:r>
        <w:rPr>
          <w:color w:val="000000"/>
          <w:sz w:val="24"/>
          <w:szCs w:val="24"/>
        </w:rPr>
        <w:t>, чтении и письме).</w:t>
      </w:r>
    </w:p>
    <w:p w:rsidR="00FF20F4" w:rsidRDefault="00FF20F4" w:rsidP="00FF20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языковая компетенция</w:t>
      </w:r>
      <w:r>
        <w:rPr>
          <w:color w:val="000000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FF20F4" w:rsidRDefault="00FF20F4" w:rsidP="00FF20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социокультурная</w:t>
      </w:r>
      <w:proofErr w:type="spellEnd"/>
      <w:r>
        <w:rPr>
          <w:i/>
          <w:color w:val="000000"/>
          <w:sz w:val="24"/>
          <w:szCs w:val="24"/>
        </w:rPr>
        <w:t>/межкультурная компетенция</w:t>
      </w:r>
      <w:r>
        <w:rPr>
          <w:color w:val="000000"/>
          <w:sz w:val="24"/>
          <w:szCs w:val="24"/>
        </w:rPr>
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FF20F4" w:rsidRDefault="00FF20F4" w:rsidP="00FF20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компенсаторная компетенция</w:t>
      </w:r>
      <w:r>
        <w:rPr>
          <w:color w:val="000000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>
        <w:rPr>
          <w:color w:val="000000"/>
          <w:sz w:val="24"/>
          <w:szCs w:val="24"/>
        </w:rPr>
        <w:t>дств пр</w:t>
      </w:r>
      <w:proofErr w:type="gramEnd"/>
      <w:r>
        <w:rPr>
          <w:color w:val="000000"/>
          <w:sz w:val="24"/>
          <w:szCs w:val="24"/>
        </w:rPr>
        <w:t xml:space="preserve">и получении и передаче информации; </w:t>
      </w:r>
    </w:p>
    <w:p w:rsidR="00FF20F4" w:rsidRDefault="00FF20F4" w:rsidP="00FF20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учебно-познавательная компетенция</w:t>
      </w:r>
      <w:r>
        <w:rPr>
          <w:color w:val="000000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  <w:proofErr w:type="gramEnd"/>
    </w:p>
    <w:p w:rsidR="00FF20F4" w:rsidRDefault="00FF20F4" w:rsidP="00FF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rPr>
          <w:color w:val="000000"/>
          <w:sz w:val="24"/>
          <w:szCs w:val="24"/>
        </w:rPr>
        <w:t>полиэтническом</w:t>
      </w:r>
      <w:proofErr w:type="spellEnd"/>
      <w:r>
        <w:rPr>
          <w:color w:val="000000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FF20F4" w:rsidRDefault="00FF20F4" w:rsidP="00FF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color w:val="000000"/>
          <w:sz w:val="24"/>
          <w:szCs w:val="24"/>
        </w:rPr>
        <w:t>ств гр</w:t>
      </w:r>
      <w:proofErr w:type="gramEnd"/>
      <w:r>
        <w:rPr>
          <w:color w:val="000000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FF20F4" w:rsidRDefault="00FF20F4" w:rsidP="00FF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:rsidR="00FF20F4" w:rsidRDefault="00FF20F4" w:rsidP="00FF20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FF20F4">
        <w:rPr>
          <w:color w:val="000000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</w:t>
      </w:r>
    </w:p>
    <w:p w:rsidR="00FB0572" w:rsidRDefault="00FF20F4" w:rsidP="00FF20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20F4">
        <w:rPr>
          <w:color w:val="000000"/>
          <w:sz w:val="24"/>
          <w:szCs w:val="24"/>
        </w:rPr>
        <w:t xml:space="preserve">отказа от вредных </w:t>
      </w:r>
      <w:r>
        <w:rPr>
          <w:color w:val="000000"/>
          <w:sz w:val="24"/>
          <w:szCs w:val="24"/>
        </w:rPr>
        <w:t>привычек.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F20F4" w:rsidRDefault="00FF20F4" w:rsidP="00FF20F4">
      <w:pPr>
        <w:tabs>
          <w:tab w:val="left" w:pos="142"/>
        </w:tabs>
        <w:suppressAutoHyphens/>
        <w:ind w:left="1134" w:firstLine="397"/>
        <w:jc w:val="center"/>
        <w:rPr>
          <w:b/>
          <w:sz w:val="24"/>
          <w:szCs w:val="24"/>
        </w:rPr>
      </w:pPr>
      <w:r w:rsidRPr="008B1BF2">
        <w:rPr>
          <w:b/>
          <w:sz w:val="24"/>
          <w:szCs w:val="24"/>
        </w:rPr>
        <w:t>Место учебного предмета в учебном плане</w:t>
      </w:r>
    </w:p>
    <w:p w:rsidR="00FF20F4" w:rsidRPr="008B1BF2" w:rsidRDefault="00FF20F4" w:rsidP="00FF20F4">
      <w:pPr>
        <w:tabs>
          <w:tab w:val="left" w:pos="142"/>
        </w:tabs>
        <w:suppressAutoHyphens/>
        <w:ind w:left="1134" w:firstLine="397"/>
        <w:jc w:val="center"/>
        <w:rPr>
          <w:b/>
          <w:sz w:val="24"/>
          <w:szCs w:val="24"/>
        </w:rPr>
      </w:pPr>
    </w:p>
    <w:p w:rsidR="00FF20F4" w:rsidRPr="008B1BF2" w:rsidRDefault="00FF20F4" w:rsidP="00FF20F4">
      <w:pPr>
        <w:ind w:firstLine="709"/>
        <w:jc w:val="both"/>
        <w:rPr>
          <w:sz w:val="24"/>
          <w:szCs w:val="24"/>
        </w:rPr>
      </w:pPr>
      <w:r w:rsidRPr="008B1BF2">
        <w:rPr>
          <w:sz w:val="24"/>
          <w:szCs w:val="24"/>
        </w:rPr>
        <w:t xml:space="preserve">Учебный материал рассчитан на преподавание иностранного языка </w:t>
      </w:r>
      <w:r>
        <w:rPr>
          <w:sz w:val="24"/>
          <w:szCs w:val="24"/>
        </w:rPr>
        <w:t>3</w:t>
      </w:r>
      <w:r w:rsidRPr="008B1BF2">
        <w:rPr>
          <w:sz w:val="24"/>
          <w:szCs w:val="24"/>
        </w:rPr>
        <w:t xml:space="preserve"> часа в неделю при 34 учебной недели, </w:t>
      </w:r>
      <w:r>
        <w:rPr>
          <w:sz w:val="24"/>
          <w:szCs w:val="24"/>
        </w:rPr>
        <w:t>102</w:t>
      </w:r>
      <w:r w:rsidRPr="008B1BF2">
        <w:rPr>
          <w:sz w:val="24"/>
          <w:szCs w:val="24"/>
        </w:rPr>
        <w:t xml:space="preserve"> часов в год. Годовое количество учебных часов определяется согласно учебному плану МБОУ СОШ №</w:t>
      </w:r>
      <w:r>
        <w:rPr>
          <w:sz w:val="24"/>
          <w:szCs w:val="24"/>
        </w:rPr>
        <w:t xml:space="preserve"> </w:t>
      </w:r>
      <w:r w:rsidRPr="008B1BF2">
        <w:rPr>
          <w:sz w:val="24"/>
          <w:szCs w:val="24"/>
        </w:rPr>
        <w:t>2 в соответствии с календарной продолжительностью учебного года.</w:t>
      </w:r>
    </w:p>
    <w:p w:rsidR="00FF20F4" w:rsidRDefault="00FF20F4" w:rsidP="00FF20F4">
      <w:pPr>
        <w:pBdr>
          <w:top w:val="nil"/>
          <w:left w:val="nil"/>
          <w:bottom w:val="nil"/>
          <w:right w:val="nil"/>
          <w:between w:val="nil"/>
        </w:pBdr>
      </w:pPr>
    </w:p>
    <w:sectPr w:rsidR="00FF20F4" w:rsidSect="00FB057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1B" w:rsidRDefault="00F2261B" w:rsidP="00FF20F4">
      <w:r>
        <w:separator/>
      </w:r>
    </w:p>
  </w:endnote>
  <w:endnote w:type="continuationSeparator" w:id="0">
    <w:p w:rsidR="00F2261B" w:rsidRDefault="00F2261B" w:rsidP="00FF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UI Symbol"/>
    <w:charset w:val="00"/>
    <w:family w:val="swiss"/>
    <w:pitch w:val="variable"/>
    <w:sig w:usb0="00000003" w:usb1="0200FFEE" w:usb2="0304002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F40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D6C2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368BA" w:rsidRDefault="00F226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A" w:rsidRDefault="00F40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D6C2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0433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E368BA" w:rsidRDefault="00F226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1B" w:rsidRDefault="00F2261B" w:rsidP="00FF20F4">
      <w:r>
        <w:separator/>
      </w:r>
    </w:p>
  </w:footnote>
  <w:footnote w:type="continuationSeparator" w:id="0">
    <w:p w:rsidR="00F2261B" w:rsidRDefault="00F2261B" w:rsidP="00FF2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782303"/>
    <w:multiLevelType w:val="multilevel"/>
    <w:tmpl w:val="FFFFFFFF"/>
    <w:lvl w:ilvl="0">
      <w:start w:val="1"/>
      <w:numFmt w:val="bullet"/>
      <w:lvlText w:val="●"/>
      <w:lvlJc w:val="left"/>
      <w:pPr>
        <w:ind w:left="14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DA97E8D"/>
    <w:multiLevelType w:val="multilevel"/>
    <w:tmpl w:val="FFFFFFFF"/>
    <w:lvl w:ilvl="0">
      <w:start w:val="1"/>
      <w:numFmt w:val="bullet"/>
      <w:lvlText w:val="●"/>
      <w:lvlJc w:val="left"/>
      <w:pPr>
        <w:ind w:left="1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E3"/>
    <w:rsid w:val="002D32C9"/>
    <w:rsid w:val="00306BE4"/>
    <w:rsid w:val="004A1357"/>
    <w:rsid w:val="0080433C"/>
    <w:rsid w:val="00A438E3"/>
    <w:rsid w:val="00C22FEF"/>
    <w:rsid w:val="00EF16D6"/>
    <w:rsid w:val="00F2261B"/>
    <w:rsid w:val="00F4025C"/>
    <w:rsid w:val="00FB0572"/>
    <w:rsid w:val="00FD6C2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20F4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</w:style>
  <w:style w:type="paragraph" w:styleId="af3">
    <w:name w:val="header"/>
    <w:basedOn w:val="a"/>
    <w:link w:val="12"/>
    <w:uiPriority w:val="99"/>
    <w:semiHidden/>
    <w:unhideWhenUsed/>
    <w:rsid w:val="00FF20F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uiPriority w:val="99"/>
    <w:semiHidden/>
    <w:rsid w:val="00FF20F4"/>
    <w:rPr>
      <w:rFonts w:eastAsia="Times New Roman" w:cs="Times New Roman"/>
    </w:rPr>
  </w:style>
  <w:style w:type="paragraph" w:styleId="af4">
    <w:name w:val="footer"/>
    <w:basedOn w:val="a"/>
    <w:link w:val="13"/>
    <w:uiPriority w:val="99"/>
    <w:semiHidden/>
    <w:unhideWhenUsed/>
    <w:rsid w:val="00FF20F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FF20F4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FF20F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FF20F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0">
    <w:name w:val="Font Style50"/>
    <w:uiPriority w:val="99"/>
    <w:rsid w:val="00FF20F4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2021-01-17T05:04:00Z</dcterms:created>
  <dcterms:modified xsi:type="dcterms:W3CDTF">2021-01-26T03:29:00Z</dcterms:modified>
</cp:coreProperties>
</file>